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770E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Toc32605"/>
      <w:bookmarkStart w:id="1" w:name="_Toc9307"/>
      <w:bookmarkStart w:id="2" w:name="_Toc20434"/>
    </w:p>
    <w:p w14:paraId="0769A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 w14:paraId="0B567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东北大学</w:t>
      </w:r>
      <w:bookmarkEnd w:id="0"/>
    </w:p>
    <w:p w14:paraId="26DCB5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bookmarkStart w:id="3" w:name="_Toc11822"/>
      <w:r>
        <w:rPr>
          <w:rFonts w:hint="eastAsia"/>
          <w:b/>
          <w:bCs/>
          <w:sz w:val="44"/>
          <w:szCs w:val="44"/>
        </w:rPr>
        <w:t>大学生创新创业训练计划</w:t>
      </w:r>
      <w:bookmarkEnd w:id="1"/>
      <w:bookmarkEnd w:id="2"/>
      <w:r>
        <w:rPr>
          <w:rFonts w:hint="eastAsia"/>
          <w:b/>
          <w:bCs/>
          <w:sz w:val="44"/>
          <w:szCs w:val="44"/>
          <w:lang w:eastAsia="zh-CN"/>
        </w:rPr>
        <w:t>项目</w:t>
      </w:r>
      <w:bookmarkEnd w:id="3"/>
    </w:p>
    <w:p w14:paraId="75BB0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b/>
          <w:bCs/>
          <w:sz w:val="44"/>
          <w:szCs w:val="44"/>
        </w:rPr>
      </w:pPr>
      <w:bookmarkStart w:id="4" w:name="_Toc32097"/>
      <w:bookmarkStart w:id="5" w:name="_Toc30391"/>
      <w:bookmarkStart w:id="6" w:name="_Toc15217"/>
      <w:r>
        <w:rPr>
          <w:rFonts w:hint="eastAsia"/>
          <w:b/>
          <w:bCs/>
          <w:sz w:val="44"/>
          <w:szCs w:val="44"/>
          <w:lang w:eastAsia="zh-CN"/>
        </w:rPr>
        <w:t>答辩</w:t>
      </w:r>
      <w:r>
        <w:rPr>
          <w:rFonts w:hint="eastAsia"/>
          <w:b/>
          <w:bCs/>
          <w:sz w:val="44"/>
          <w:szCs w:val="44"/>
          <w:lang w:val="en-US" w:eastAsia="zh-CN"/>
        </w:rPr>
        <w:t>PPT更换</w:t>
      </w:r>
      <w:r>
        <w:rPr>
          <w:rFonts w:hint="eastAsia"/>
          <w:b/>
          <w:bCs/>
          <w:sz w:val="44"/>
          <w:szCs w:val="44"/>
        </w:rPr>
        <w:t>操作手册（学生）</w:t>
      </w:r>
      <w:bookmarkEnd w:id="4"/>
      <w:bookmarkEnd w:id="5"/>
      <w:bookmarkEnd w:id="6"/>
    </w:p>
    <w:p w14:paraId="772FDCBA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319C3DC8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25145F5A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3103A12C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74399C12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261B682F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04C9B58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24637F98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7D7910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27B7C5E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26DF3F8D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F96D0DF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6D14301A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7364C1CA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35A57C63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4C14872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36"/>
          <w:szCs w:val="44"/>
          <w:lang w:val="en-US" w:eastAsia="zh-CN" w:bidi="ar-SA"/>
        </w:rPr>
        <w:id w:val="14745362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56"/>
          <w:lang w:val="en-US" w:eastAsia="zh-CN" w:bidi="ar-SA"/>
        </w:rPr>
      </w:sdtEndPr>
      <w:sdtContent>
        <w:p w14:paraId="0490773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44"/>
            </w:rPr>
          </w:pPr>
          <w:r>
            <w:rPr>
              <w:rFonts w:ascii="宋体" w:hAnsi="宋体" w:eastAsia="宋体"/>
              <w:sz w:val="36"/>
              <w:szCs w:val="44"/>
            </w:rPr>
            <w:t>目录</w:t>
          </w:r>
        </w:p>
        <w:p w14:paraId="58C920EF">
          <w:pPr>
            <w:pStyle w:val="7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48"/>
              <w:szCs w:val="56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48"/>
              <w:szCs w:val="56"/>
              <w:lang w:val="en-US" w:eastAsia="zh-CN"/>
            </w:rPr>
            <w:instrText xml:space="preserve">TOC \o "1-3" \h \u </w:instrText>
          </w:r>
          <w:r>
            <w:rPr>
              <w:rFonts w:hint="eastAsia"/>
              <w:b/>
              <w:bCs/>
              <w:sz w:val="48"/>
              <w:szCs w:val="56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56"/>
              <w:lang w:val="en-US" w:eastAsia="zh-CN"/>
            </w:rPr>
            <w:fldChar w:fldCharType="begin"/>
          </w:r>
          <w:r>
            <w:rPr>
              <w:rFonts w:hint="eastAsia"/>
              <w:bCs/>
              <w:szCs w:val="56"/>
              <w:lang w:val="en-US" w:eastAsia="zh-CN"/>
            </w:rPr>
            <w:instrText xml:space="preserve"> HYPERLINK \l _Toc10087 </w:instrText>
          </w:r>
          <w:r>
            <w:rPr>
              <w:rFonts w:hint="eastAsia"/>
              <w:bCs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一、前期准备工作</w:t>
          </w:r>
          <w:r>
            <w:tab/>
          </w:r>
          <w:r>
            <w:fldChar w:fldCharType="begin"/>
          </w:r>
          <w:r>
            <w:instrText xml:space="preserve"> PAGEREF _Toc10087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  <w:p w14:paraId="4DDFEDCC"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56"/>
              <w:lang w:val="en-US" w:eastAsia="zh-CN"/>
            </w:rPr>
            <w:fldChar w:fldCharType="begin"/>
          </w:r>
          <w:r>
            <w:rPr>
              <w:rFonts w:hint="eastAsia"/>
              <w:bCs/>
              <w:szCs w:val="56"/>
              <w:lang w:val="en-US" w:eastAsia="zh-CN"/>
            </w:rPr>
            <w:instrText xml:space="preserve"> HYPERLINK \l _Toc28454 </w:instrText>
          </w:r>
          <w:r>
            <w:rPr>
              <w:rFonts w:hint="eastAsia"/>
              <w:bCs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1. 浏览器</w:t>
          </w:r>
          <w:r>
            <w:tab/>
          </w:r>
          <w:r>
            <w:fldChar w:fldCharType="begin"/>
          </w:r>
          <w:r>
            <w:instrText xml:space="preserve"> PAGEREF _Toc28454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  <w:p w14:paraId="4452E38E"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56"/>
              <w:lang w:val="en-US" w:eastAsia="zh-CN"/>
            </w:rPr>
            <w:fldChar w:fldCharType="begin"/>
          </w:r>
          <w:r>
            <w:rPr>
              <w:rFonts w:hint="eastAsia"/>
              <w:bCs/>
              <w:szCs w:val="56"/>
              <w:lang w:val="en-US" w:eastAsia="zh-CN"/>
            </w:rPr>
            <w:instrText xml:space="preserve"> HYPERLINK \l _Toc382 </w:instrText>
          </w:r>
          <w:r>
            <w:rPr>
              <w:rFonts w:hint="eastAsia"/>
              <w:bCs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2. 通过校园网，直接使用VPN登录</w:t>
          </w:r>
          <w:r>
            <w:tab/>
          </w:r>
          <w:r>
            <w:fldChar w:fldCharType="begin"/>
          </w:r>
          <w:r>
            <w:instrText xml:space="preserve"> PAGEREF _Toc382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  <w:p w14:paraId="063D4147"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56"/>
              <w:lang w:val="en-US" w:eastAsia="zh-CN"/>
            </w:rPr>
            <w:fldChar w:fldCharType="begin"/>
          </w:r>
          <w:r>
            <w:rPr>
              <w:rFonts w:hint="eastAsia"/>
              <w:bCs/>
              <w:szCs w:val="56"/>
              <w:lang w:val="en-US" w:eastAsia="zh-CN"/>
            </w:rPr>
            <w:instrText xml:space="preserve"> HYPERLINK \l _Toc30696 </w:instrText>
          </w:r>
          <w:r>
            <w:rPr>
              <w:rFonts w:hint="eastAsia"/>
              <w:bCs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3. </w:t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_Toc30696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  <w:p w14:paraId="3E744E4B"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56"/>
              <w:lang w:val="en-US" w:eastAsia="zh-CN"/>
            </w:rPr>
            <w:fldChar w:fldCharType="begin"/>
          </w:r>
          <w:r>
            <w:rPr>
              <w:rFonts w:hint="eastAsia"/>
              <w:bCs/>
              <w:szCs w:val="56"/>
              <w:lang w:val="en-US" w:eastAsia="zh-CN"/>
            </w:rPr>
            <w:instrText xml:space="preserve"> HYPERLINK \l _Toc3527 </w:instrText>
          </w:r>
          <w:r>
            <w:rPr>
              <w:rFonts w:hint="eastAsia"/>
              <w:bCs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二、提交材料</w:t>
          </w:r>
          <w:r>
            <w:tab/>
          </w:r>
          <w:r>
            <w:fldChar w:fldCharType="begin"/>
          </w:r>
          <w:r>
            <w:instrText xml:space="preserve"> PAGEREF _Toc3527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  <w:p w14:paraId="5E2AEF97"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56"/>
              <w:lang w:val="en-US" w:eastAsia="zh-CN"/>
            </w:rPr>
            <w:fldChar w:fldCharType="begin"/>
          </w:r>
          <w:r>
            <w:rPr>
              <w:rFonts w:hint="eastAsia"/>
              <w:bCs/>
              <w:szCs w:val="56"/>
              <w:lang w:val="en-US" w:eastAsia="zh-CN"/>
            </w:rPr>
            <w:instrText xml:space="preserve"> HYPERLINK \l _Toc7304 </w:instrText>
          </w:r>
          <w:r>
            <w:rPr>
              <w:rFonts w:hint="eastAsia"/>
              <w:bCs/>
              <w:szCs w:val="56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 xml:space="preserve">1. </w:t>
          </w:r>
          <w:r>
            <w:rPr>
              <w:rFonts w:hint="eastAsia" w:asciiTheme="minorEastAsia" w:hAnsiTheme="minorEastAsia" w:cstheme="minorEastAsia"/>
              <w:szCs w:val="24"/>
              <w:lang w:val="en-US" w:eastAsia="zh-CN"/>
            </w:rPr>
            <w:t>答辩PPT更换</w:t>
          </w:r>
          <w:r>
            <w:tab/>
          </w:r>
          <w:r>
            <w:fldChar w:fldCharType="begin"/>
          </w:r>
          <w:r>
            <w:instrText xml:space="preserve"> PAGEREF _Toc7304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  <w:p w14:paraId="46D1CDC5">
          <w:pPr>
            <w:jc w:val="both"/>
            <w:rPr>
              <w:rFonts w:hint="eastAsia"/>
              <w:b/>
              <w:bCs/>
              <w:sz w:val="48"/>
              <w:szCs w:val="56"/>
              <w:lang w:val="en-US" w:eastAsia="zh-CN"/>
            </w:rPr>
          </w:pPr>
          <w:r>
            <w:rPr>
              <w:rFonts w:hint="eastAsia"/>
              <w:bCs/>
              <w:szCs w:val="56"/>
              <w:lang w:val="en-US" w:eastAsia="zh-CN"/>
            </w:rPr>
            <w:fldChar w:fldCharType="end"/>
          </w:r>
        </w:p>
      </w:sdtContent>
    </w:sdt>
    <w:p w14:paraId="0D770F0B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21358027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BA58739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59EDEA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1F3A61F6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35349301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77667FCC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0281FE08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15E5C193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18FDE3BE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4EA4C6A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2101289A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344F798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EA7BC2D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0FB6A110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389B6A47"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</w:p>
    <w:p w14:paraId="428C51CD">
      <w:pPr>
        <w:bidi w:val="0"/>
        <w:rPr>
          <w:rFonts w:hint="eastAsia"/>
          <w:lang w:val="en-US" w:eastAsia="zh-CN"/>
        </w:rPr>
      </w:pPr>
    </w:p>
    <w:p w14:paraId="03300498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7" w:name="_Toc1008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  <w:bookmarkEnd w:id="7"/>
    </w:p>
    <w:p w14:paraId="6FCF78AB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8" w:name="_Toc2845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  <w:bookmarkEnd w:id="8"/>
    </w:p>
    <w:p w14:paraId="205F4168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64FE61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06F02A39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1DCFFB67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6ED38E95">
      <w:pPr>
        <w:numPr>
          <w:ilvl w:val="0"/>
          <w:numId w:val="0"/>
        </w:numPr>
      </w:pPr>
    </w:p>
    <w:p w14:paraId="1A4A3DC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9" w:name="_Toc38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通过校园网，直接使用VPN登录</w:t>
      </w:r>
      <w:bookmarkEnd w:id="9"/>
    </w:p>
    <w:p w14:paraId="6F579F5E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登录东北大学官网http://www.neu.edu.cn/，选择“一网通办”，进入“个人信息门户”</w:t>
      </w:r>
    </w:p>
    <w:p w14:paraId="2561BD69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707005"/>
            <wp:effectExtent l="9525" t="9525" r="20955" b="266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E1C3232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64A6BCB4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通过统一身份认证后，选择“应用”</w:t>
      </w:r>
    </w:p>
    <w:p w14:paraId="605FA4A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Xq3R1AAAAAgBAAAPAAAAAAAAAAEA&#10;IAAAACIAAABkcnMvZG93bnJldi54bWxQSwECFAAUAAAACACHTuJAklI+/4UCAADjBAAADgAAAAAA&#10;AAABACAAAAAjAQAAZHJzL2Uyb0RvYy54bWxQSwUGAAAAAAYABgBZAQAAGg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060E9CA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0C29F0E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FXJM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2D8C7611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接着，在校内网站中，选择创新创业管理系统</w:t>
      </w:r>
    </w:p>
    <w:p w14:paraId="074A4F25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2362200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7.85pt;margin-top:186pt;height:27.75pt;width:120.05pt;z-index:251661312;v-text-anchor:middle;mso-width-relative:page;mso-height-relative:page;" filled="f" stroked="t" coordsize="21600,21600" arcsize="0.166666666666667" o:gfxdata="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8GdoQ2QAAAAsBAAAPAAAAAAAAAAEAIAAAACIA&#10;AABkcnMvZG93bnJldi54bWxQSwECFAAUAAAACACHTuJAs3PhKHoCAADYBAAADgAAAAAAAAABACAA&#10;AAAoAQAAZHJzL2Uyb0RvYy54bWxQSwUGAAAAAAYABgBZAQAAFA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5110" cy="2633980"/>
            <wp:effectExtent l="9525" t="9525" r="18415" b="234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E4D46D">
      <w:pPr>
        <w:numPr>
          <w:ilvl w:val="0"/>
          <w:numId w:val="2"/>
        </w:num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在校内登录，可以直接在“一网通办”的所有应用中查询创新创业管理系统</w:t>
      </w:r>
    </w:p>
    <w:p w14:paraId="5B85F4CD">
      <w:pPr>
        <w:jc w:val="both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2830195</wp:posOffset>
                </wp:positionV>
                <wp:extent cx="1087755" cy="1079500"/>
                <wp:effectExtent l="19050" t="19050" r="36195" b="25400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79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9.95pt;margin-top:222.85pt;height:85pt;width:85.65pt;z-index:251662336;v-text-anchor:middle;mso-width-relative:page;mso-height-relative:page;" filled="f" stroked="t" coordsize="21600,21600" arcsize="0.166666666666667" o:gfxdata="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7dzB2QAAAAsBAAAPAAAAAAAAAAEAIAAA&#10;ACIAAABkcnMvZG93bnJldi54bWxQSwECFAAUAAAACACHTuJAe1QYQn0CAADZBAAADgAAAAAAAAAB&#10;ACAAAAAoAQAAZHJzL2Uyb0RvYy54bWxQSwUGAAAAAAYABgBZAQAAFw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2405" cy="3813810"/>
            <wp:effectExtent l="9525" t="9525" r="13970" b="247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5E71424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 w14:paraId="54FC703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/>
          <w:sz w:val="24"/>
          <w:szCs w:val="24"/>
        </w:rPr>
      </w:pPr>
      <w:bookmarkStart w:id="10" w:name="_Toc30970"/>
      <w:bookmarkStart w:id="11" w:name="_Toc3069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10"/>
      <w:bookmarkEnd w:id="11"/>
    </w:p>
    <w:p w14:paraId="1DA6A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490FC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进入网站后，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7C11EC5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720080" cy="2120265"/>
            <wp:effectExtent l="9525" t="9525" r="23495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5826D34">
      <w:pPr>
        <w:numPr>
          <w:ilvl w:val="0"/>
          <w:numId w:val="0"/>
        </w:numPr>
        <w:jc w:val="center"/>
      </w:pPr>
    </w:p>
    <w:p w14:paraId="7906DD6E">
      <w:pPr>
        <w:numPr>
          <w:ilvl w:val="0"/>
          <w:numId w:val="0"/>
        </w:numPr>
        <w:jc w:val="center"/>
      </w:pPr>
    </w:p>
    <w:p w14:paraId="1D482B43">
      <w:pPr>
        <w:numPr>
          <w:ilvl w:val="0"/>
          <w:numId w:val="0"/>
        </w:numPr>
        <w:jc w:val="center"/>
      </w:pPr>
    </w:p>
    <w:p w14:paraId="0EABFC68">
      <w:pPr>
        <w:numPr>
          <w:ilvl w:val="0"/>
          <w:numId w:val="0"/>
        </w:numPr>
        <w:jc w:val="center"/>
      </w:pPr>
    </w:p>
    <w:p w14:paraId="0DAF214D">
      <w:pPr>
        <w:numPr>
          <w:ilvl w:val="0"/>
          <w:numId w:val="0"/>
        </w:numPr>
        <w:jc w:val="center"/>
      </w:pPr>
    </w:p>
    <w:p w14:paraId="5709825B">
      <w:pPr>
        <w:numPr>
          <w:ilvl w:val="0"/>
          <w:numId w:val="0"/>
        </w:numPr>
        <w:jc w:val="center"/>
      </w:pPr>
    </w:p>
    <w:p w14:paraId="3ED8B596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</w:pPr>
      <w:bookmarkStart w:id="12" w:name="_Toc352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二、提交材料</w:t>
      </w:r>
      <w:bookmarkEnd w:id="12"/>
    </w:p>
    <w:p w14:paraId="38D07427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3" w:name="_Toc7304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答辩PPT更换</w:t>
      </w:r>
      <w:bookmarkEnd w:id="13"/>
    </w:p>
    <w:p w14:paraId="1745A54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项目负责人：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“用户中心”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进入大创项目管理后台。</w:t>
      </w:r>
    </w:p>
    <w:p w14:paraId="465D43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260975" cy="1468120"/>
            <wp:effectExtent l="0" t="0" r="1587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E32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99380" cy="2286000"/>
            <wp:effectExtent l="9525" t="9525" r="1079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F7227B4">
      <w:pPr>
        <w:tabs>
          <w:tab w:val="left" w:pos="3570"/>
        </w:tabs>
        <w:spacing w:line="480" w:lineRule="atLeast"/>
        <w:jc w:val="center"/>
      </w:pPr>
      <w:r>
        <w:drawing>
          <wp:inline distT="0" distB="0" distL="114300" distR="114300">
            <wp:extent cx="5269230" cy="2409190"/>
            <wp:effectExtent l="9525" t="9525" r="17145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9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A1D00AD">
      <w:pPr>
        <w:tabs>
          <w:tab w:val="left" w:pos="3570"/>
        </w:tabs>
        <w:spacing w:line="480" w:lineRule="atLeast"/>
        <w:jc w:val="center"/>
      </w:pPr>
    </w:p>
    <w:p w14:paraId="75C3A7C9">
      <w:pPr>
        <w:tabs>
          <w:tab w:val="left" w:pos="3570"/>
        </w:tabs>
        <w:spacing w:line="480" w:lineRule="atLeast"/>
        <w:jc w:val="center"/>
      </w:pPr>
    </w:p>
    <w:p w14:paraId="215CE829">
      <w:pPr>
        <w:tabs>
          <w:tab w:val="left" w:pos="3570"/>
        </w:tabs>
        <w:spacing w:line="480" w:lineRule="atLeast"/>
        <w:jc w:val="center"/>
      </w:pPr>
    </w:p>
    <w:p w14:paraId="14B18042">
      <w:pPr>
        <w:tabs>
          <w:tab w:val="left" w:pos="3570"/>
        </w:tabs>
        <w:spacing w:line="480" w:lineRule="atLeast"/>
        <w:jc w:val="center"/>
      </w:pPr>
    </w:p>
    <w:p w14:paraId="71ADE6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进行项目“答辩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PPT修改</w:t>
      </w:r>
      <w:r>
        <w:rPr>
          <w:rFonts w:hint="eastAsia" w:ascii="宋体" w:hAnsi="宋体" w:eastAsia="宋体"/>
          <w:sz w:val="24"/>
          <w:szCs w:val="24"/>
          <w:lang w:eastAsia="zh-CN"/>
        </w:rPr>
        <w:t>”，注意：只能修改项目信息，其他信息无修改权限。</w:t>
      </w:r>
      <w:r>
        <w:rPr>
          <w:rFonts w:hint="eastAsia" w:ascii="宋体" w:hAnsi="宋体" w:eastAsia="宋体"/>
          <w:sz w:val="24"/>
          <w:szCs w:val="24"/>
          <w:highlight w:val="red"/>
          <w:lang w:val="en-US" w:eastAsia="zh-CN"/>
        </w:rPr>
        <w:t>其他信息请保持和之前提交之前的状态！否则将不会审批通过！！</w:t>
      </w:r>
    </w:p>
    <w:p w14:paraId="5A14276F">
      <w:pPr>
        <w:tabs>
          <w:tab w:val="left" w:pos="3570"/>
        </w:tabs>
        <w:spacing w:line="480" w:lineRule="atLeast"/>
        <w:jc w:val="center"/>
      </w:pPr>
      <w:r>
        <w:drawing>
          <wp:inline distT="0" distB="0" distL="114300" distR="114300">
            <wp:extent cx="5267960" cy="5035550"/>
            <wp:effectExtent l="9525" t="9525" r="18415" b="222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35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BC4E0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修改答辩PPT</w:t>
      </w:r>
      <w:bookmarkStart w:id="14" w:name="_GoBack"/>
      <w:bookmarkEnd w:id="14"/>
      <w:r>
        <w:rPr>
          <w:rFonts w:hint="eastAsia" w:ascii="宋体" w:hAnsi="宋体" w:eastAsia="宋体"/>
          <w:sz w:val="24"/>
          <w:szCs w:val="24"/>
          <w:lang w:val="en-US" w:eastAsia="zh-CN"/>
        </w:rPr>
        <w:t>，输入变更原因。最后点击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提交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即可。</w:t>
      </w:r>
    </w:p>
    <w:p w14:paraId="04B477A1">
      <w:pPr>
        <w:tabs>
          <w:tab w:val="left" w:pos="3570"/>
        </w:tabs>
        <w:spacing w:line="480" w:lineRule="atLeast"/>
        <w:jc w:val="center"/>
      </w:pPr>
      <w:r>
        <w:drawing>
          <wp:inline distT="0" distB="0" distL="114300" distR="114300">
            <wp:extent cx="5273040" cy="2102485"/>
            <wp:effectExtent l="9525" t="9525" r="13335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2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5FF9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723" w:firstLineChars="200"/>
        <w:textAlignment w:val="auto"/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</w:pPr>
    </w:p>
    <w:p w14:paraId="413392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723" w:firstLineChars="200"/>
        <w:textAlignment w:val="auto"/>
        <w:rPr>
          <w:rFonts w:hint="default" w:ascii="宋体" w:hAnsi="宋体" w:eastAsia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也无需通知学院和指导教师审核项目，时间结束自动通过。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F2A09">
    <w:pPr>
      <w:pStyle w:val="5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D2B727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2.4pt;margin-top:-19.8pt;height:144pt;width:144pt;mso-position-horizontal-relative:margin;mso-wrap-style:none;z-index:251660288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BDDL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D2B727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43976D">
    <w:pPr>
      <w:pStyle w:val="6"/>
      <w:pBdr>
        <w:bottom w:val="single" w:color="auto" w:sz="4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 w:val="18"/>
        <w:szCs w:val="18"/>
        <w:lang w:eastAsia="zh-CN"/>
      </w:rPr>
      <w:t>云创创新创业教育管理系统V2.0-大学生创新创业训练计划项目系统操作说明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6EBAC"/>
    <w:multiLevelType w:val="singleLevel"/>
    <w:tmpl w:val="CF36EBA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DFAFC684"/>
    <w:multiLevelType w:val="singleLevel"/>
    <w:tmpl w:val="DFAFC6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00000000"/>
    <w:rsid w:val="02315D47"/>
    <w:rsid w:val="0AFC50FC"/>
    <w:rsid w:val="0E7E0566"/>
    <w:rsid w:val="120733DB"/>
    <w:rsid w:val="1FD53463"/>
    <w:rsid w:val="232B548C"/>
    <w:rsid w:val="239E557B"/>
    <w:rsid w:val="23C10881"/>
    <w:rsid w:val="24416AE1"/>
    <w:rsid w:val="24434879"/>
    <w:rsid w:val="26D47EBF"/>
    <w:rsid w:val="2FE81A71"/>
    <w:rsid w:val="31F45F2E"/>
    <w:rsid w:val="3BD80A06"/>
    <w:rsid w:val="3FC85AD4"/>
    <w:rsid w:val="41D315EF"/>
    <w:rsid w:val="463B6BC6"/>
    <w:rsid w:val="467704E6"/>
    <w:rsid w:val="49215B0C"/>
    <w:rsid w:val="49445C3D"/>
    <w:rsid w:val="4AC46D25"/>
    <w:rsid w:val="540D0FBF"/>
    <w:rsid w:val="56E40969"/>
    <w:rsid w:val="5AD65DF5"/>
    <w:rsid w:val="5B206A8F"/>
    <w:rsid w:val="5F9C7BEB"/>
    <w:rsid w:val="607E751E"/>
    <w:rsid w:val="612D5B42"/>
    <w:rsid w:val="65EE47FE"/>
    <w:rsid w:val="65F928E3"/>
    <w:rsid w:val="68EF7D28"/>
    <w:rsid w:val="6905258B"/>
    <w:rsid w:val="6A4B1994"/>
    <w:rsid w:val="6DD7226C"/>
    <w:rsid w:val="6E632EDC"/>
    <w:rsid w:val="72E603B2"/>
    <w:rsid w:val="75827745"/>
    <w:rsid w:val="7C96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434</Words>
  <Characters>526</Characters>
  <Lines>0</Lines>
  <Paragraphs>0</Paragraphs>
  <TotalTime>6</TotalTime>
  <ScaleCrop>false</ScaleCrop>
  <LinksUpToDate>false</LinksUpToDate>
  <CharactersWithSpaces>538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2022-12-23T05:37:00Z</dcterms:created>
  <dc:creator>Administrator</dc:creator>
  <cp:lastModifiedBy>WPS_318522858</cp:lastModifiedBy>
  <dcterms:modified xsi:type="dcterms:W3CDTF">2025-11-25T07:33:21Z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128FCE8488724DF89FEB3FC48FB45992_13</vt:lpwstr>
  </property>
  <property fmtid="{D5CDD505-2E9C-101B-9397-08002B2CF9AE}" pid="4" name="KSOTemplateDocerSaveRecord">
    <vt:lpwstr>eyJoZGlkIjoiYjU3ZDkzNDhjYjUyOTk5M2Q5ZjI3ZGFkMGU1YjZkMjAiLCJ1c2VySWQiOiIzMTg1MjI4NTgifQ==</vt:lpwstr>
  </property>
</Properties>
</file>